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D203E" w14:textId="3EAE3F03" w:rsidR="008B30D6" w:rsidRPr="008B30D6" w:rsidRDefault="00EE46B5" w:rsidP="00EE46B5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b/>
          <w:sz w:val="20"/>
          <w:shd w:val="clear" w:color="auto" w:fill="FFFF0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</w:t>
      </w:r>
      <w:r w:rsidR="008B30D6">
        <w:rPr>
          <w:rFonts w:ascii="Arial" w:eastAsia="Arial" w:hAnsi="Arial" w:cs="Arial"/>
          <w:b/>
          <w:sz w:val="20"/>
        </w:rPr>
        <w:t>ałącznik nr 6.</w:t>
      </w:r>
      <w:r w:rsidR="0007614A">
        <w:rPr>
          <w:rFonts w:ascii="Arial" w:eastAsia="Arial" w:hAnsi="Arial" w:cs="Arial"/>
          <w:b/>
          <w:sz w:val="20"/>
        </w:rPr>
        <w:t>3</w:t>
      </w:r>
      <w:r>
        <w:rPr>
          <w:rFonts w:ascii="Arial" w:eastAsia="Arial" w:hAnsi="Arial" w:cs="Arial"/>
          <w:b/>
          <w:sz w:val="20"/>
        </w:rPr>
        <w:t xml:space="preserve"> </w:t>
      </w:r>
      <w:r w:rsidR="00EF33C5">
        <w:rPr>
          <w:rFonts w:ascii="Arial" w:eastAsia="Arial" w:hAnsi="Arial" w:cs="Arial"/>
          <w:b/>
          <w:sz w:val="20"/>
        </w:rPr>
        <w:t>do SWZ</w:t>
      </w:r>
    </w:p>
    <w:p w14:paraId="094ECDC0" w14:textId="67C068F9" w:rsidR="008B30D6" w:rsidRDefault="008B30D6" w:rsidP="008B30D6">
      <w:pPr>
        <w:spacing w:after="0" w:line="360" w:lineRule="auto"/>
        <w:ind w:left="70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</w:t>
      </w:r>
      <w:r w:rsidR="00D6103E">
        <w:rPr>
          <w:rFonts w:ascii="Arial" w:eastAsia="Arial" w:hAnsi="Arial" w:cs="Arial"/>
          <w:b/>
          <w:sz w:val="20"/>
        </w:rPr>
        <w:t>1.51.</w:t>
      </w:r>
      <w:r>
        <w:rPr>
          <w:rFonts w:ascii="Arial" w:eastAsia="Arial" w:hAnsi="Arial" w:cs="Arial"/>
          <w:b/>
          <w:sz w:val="20"/>
        </w:rPr>
        <w:t>2025</w:t>
      </w:r>
      <w:r w:rsidR="00EF5704">
        <w:rPr>
          <w:rFonts w:ascii="Arial" w:eastAsia="Arial" w:hAnsi="Arial" w:cs="Arial"/>
          <w:b/>
          <w:sz w:val="20"/>
        </w:rPr>
        <w:t xml:space="preserve"> </w:t>
      </w:r>
    </w:p>
    <w:p w14:paraId="1164B03A" w14:textId="77777777" w:rsidR="008B30D6" w:rsidRDefault="008B30D6" w:rsidP="001D661F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71854FB" w14:textId="51AA6800" w:rsidR="009B60E4" w:rsidRDefault="00EF5704">
      <w:pPr>
        <w:spacing w:after="0" w:line="360" w:lineRule="auto"/>
        <w:ind w:left="4248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ZAMAWIAJACY</w:t>
      </w:r>
    </w:p>
    <w:p w14:paraId="7C571EC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251813C4" w14:textId="77777777" w:rsidR="00776F9B" w:rsidRDefault="00776F9B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35445DD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AD08E5F" w14:textId="77777777" w:rsidR="009B60E4" w:rsidRDefault="00EF5704">
      <w:pPr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4DF28BC2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……………………………..….……............................................………….</w:t>
      </w:r>
    </w:p>
    <w:p w14:paraId="6CE8629F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…………………………..….…………...........................................……….</w:t>
      </w:r>
    </w:p>
    <w:p w14:paraId="2A1C631A" w14:textId="77777777" w:rsidR="009B60E4" w:rsidRDefault="00EF5704">
      <w:pPr>
        <w:spacing w:after="0" w:line="36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(nazwa albo imię i nazwisko, siedziba albo miejsce zamieszkania i adres wykonawcy)</w:t>
      </w:r>
    </w:p>
    <w:p w14:paraId="1E12A14F" w14:textId="77777777" w:rsidR="009B60E4" w:rsidRDefault="009B60E4">
      <w:pPr>
        <w:spacing w:after="0" w:line="360" w:lineRule="auto"/>
        <w:rPr>
          <w:rFonts w:ascii="Arial" w:eastAsia="Arial" w:hAnsi="Arial" w:cs="Arial"/>
          <w:i/>
          <w:sz w:val="16"/>
        </w:rPr>
      </w:pPr>
    </w:p>
    <w:p w14:paraId="138CBFCF" w14:textId="550FCBD2" w:rsidR="009B60E4" w:rsidRPr="001D661F" w:rsidRDefault="00EF5704" w:rsidP="001D661F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NIP: </w:t>
      </w:r>
      <w:r>
        <w:rPr>
          <w:rFonts w:ascii="Arial" w:eastAsia="Arial" w:hAnsi="Arial" w:cs="Arial"/>
          <w:sz w:val="20"/>
        </w:rPr>
        <w:t>……………………………………………</w:t>
      </w:r>
    </w:p>
    <w:p w14:paraId="19A71A41" w14:textId="77777777" w:rsidR="009B60E4" w:rsidRDefault="009B60E4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3AA6EFFA" w14:textId="77777777" w:rsidR="009B60E4" w:rsidRDefault="00EF5704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eastAsia="Arial" w:hAnsi="Arial" w:cs="Arial"/>
          <w:b/>
          <w:u w:val="single"/>
        </w:rPr>
        <w:br/>
        <w:t xml:space="preserve">o udzielenie zamówienia </w:t>
      </w:r>
    </w:p>
    <w:p w14:paraId="315124C9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caps/>
          <w:sz w:val="20"/>
        </w:rPr>
      </w:pPr>
      <w:r>
        <w:rPr>
          <w:rFonts w:ascii="Arial" w:eastAsia="Arial" w:hAnsi="Arial" w:cs="Arial"/>
          <w:b/>
          <w:sz w:val="20"/>
        </w:rPr>
        <w:t xml:space="preserve">DOTYCZĄCE PRZESŁANEK WYKLUCZENIA Z ART. 5K ROZPORZĄDZENIA 833/2014 ORAZ ART. 7 UST. 1 USTAWY </w:t>
      </w:r>
      <w:r>
        <w:rPr>
          <w:rFonts w:ascii="Arial" w:eastAsia="Arial" w:hAnsi="Arial" w:cs="Arial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10FCFA21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125 ust. 1 ustawy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</w:p>
    <w:p w14:paraId="541485ED" w14:textId="77777777" w:rsidR="009B60E4" w:rsidRPr="00D81274" w:rsidRDefault="00EF5704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  <w:r w:rsidRPr="00D81274">
        <w:rPr>
          <w:rFonts w:eastAsia="Calibri" w:cstheme="minorHAnsi"/>
          <w:sz w:val="24"/>
          <w:szCs w:val="24"/>
        </w:rPr>
        <w:t xml:space="preserve">w postępowaniu o udzielenie zamówienia publicznego: </w:t>
      </w:r>
    </w:p>
    <w:p w14:paraId="37398AEF" w14:textId="77777777" w:rsidR="00D81274" w:rsidRPr="00D81274" w:rsidRDefault="00D81274" w:rsidP="00D81274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81274">
        <w:rPr>
          <w:rFonts w:eastAsia="Times New Roman" w:cstheme="minorHAnsi"/>
          <w:b/>
          <w:sz w:val="24"/>
          <w:szCs w:val="24"/>
        </w:rPr>
        <w:t>„</w:t>
      </w:r>
      <w:r w:rsidRPr="00D81274">
        <w:rPr>
          <w:rFonts w:cstheme="minorHAnsi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3593C060" w14:textId="77777777" w:rsidR="00D81274" w:rsidRPr="00D81274" w:rsidRDefault="00D81274" w:rsidP="00D81274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D81274">
        <w:rPr>
          <w:rFonts w:eastAsia="Times New Roman" w:cstheme="minorHAnsi"/>
          <w:b/>
          <w:sz w:val="24"/>
          <w:szCs w:val="24"/>
        </w:rPr>
        <w:t>Cześć III zamówienia  Linia GZ4: Brzoskwinia Pętla – Zabierzów Młyn”</w:t>
      </w:r>
    </w:p>
    <w:p w14:paraId="3262A8F2" w14:textId="117DD40B" w:rsidR="009B60E4" w:rsidRDefault="00EF5704">
      <w:pPr>
        <w:spacing w:after="120" w:line="276" w:lineRule="auto"/>
        <w:ind w:left="2832" w:firstLine="708"/>
        <w:rPr>
          <w:rFonts w:ascii="Calibri" w:eastAsia="Calibri" w:hAnsi="Calibri" w:cs="Calibri"/>
          <w:b/>
          <w:sz w:val="21"/>
        </w:rPr>
      </w:pPr>
      <w:r>
        <w:rPr>
          <w:rFonts w:ascii="Calibri" w:eastAsia="Calibri" w:hAnsi="Calibri" w:cs="Calibri"/>
          <w:b/>
          <w:sz w:val="21"/>
        </w:rPr>
        <w:t>ZRP.271.</w:t>
      </w:r>
      <w:r w:rsidR="001139D6">
        <w:rPr>
          <w:rFonts w:ascii="Calibri" w:eastAsia="Calibri" w:hAnsi="Calibri" w:cs="Calibri"/>
          <w:b/>
          <w:sz w:val="21"/>
        </w:rPr>
        <w:t>1</w:t>
      </w:r>
      <w:r w:rsidR="00D6103E">
        <w:rPr>
          <w:rFonts w:ascii="Calibri" w:eastAsia="Calibri" w:hAnsi="Calibri" w:cs="Calibri"/>
          <w:b/>
          <w:sz w:val="21"/>
        </w:rPr>
        <w:t>.51.</w:t>
      </w:r>
      <w:r>
        <w:rPr>
          <w:rFonts w:ascii="Calibri" w:eastAsia="Calibri" w:hAnsi="Calibri" w:cs="Calibri"/>
          <w:b/>
          <w:sz w:val="21"/>
        </w:rPr>
        <w:t>2025</w:t>
      </w:r>
    </w:p>
    <w:p w14:paraId="0DF80935" w14:textId="77777777" w:rsidR="009B60E4" w:rsidRDefault="00EF5704">
      <w:pPr>
        <w:spacing w:before="240" w:after="0" w:line="360" w:lineRule="auto"/>
        <w:ind w:firstLine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Oświadczam:</w:t>
      </w:r>
    </w:p>
    <w:p w14:paraId="7F86000E" w14:textId="77777777" w:rsidR="009B60E4" w:rsidRDefault="00EF5704">
      <w:pPr>
        <w:spacing w:before="360"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14:paraId="52BD1611" w14:textId="77777777" w:rsidR="009B60E4" w:rsidRDefault="00EF5704">
      <w:pPr>
        <w:numPr>
          <w:ilvl w:val="0"/>
          <w:numId w:val="1"/>
        </w:numPr>
        <w:spacing w:before="360"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B04631E" w14:textId="77777777" w:rsidR="009B60E4" w:rsidRDefault="00EF5704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Arial" w:hAnsi="Arial" w:cs="Arial"/>
          <w:color w:val="222222"/>
          <w:sz w:val="21"/>
        </w:rPr>
        <w:t>7 ust. 1 ustawy z dnia 13 kwietnia 2022 r.</w:t>
      </w:r>
      <w:r>
        <w:rPr>
          <w:rFonts w:ascii="Arial" w:eastAsia="Arial" w:hAnsi="Arial" w:cs="Arial"/>
          <w:i/>
          <w:color w:val="222222"/>
          <w:sz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color w:val="222222"/>
          <w:sz w:val="21"/>
        </w:rPr>
        <w:t>(Dz. U. z 2024 r. poz. 507)</w:t>
      </w:r>
      <w:r>
        <w:rPr>
          <w:rFonts w:ascii="Arial" w:eastAsia="Arial" w:hAnsi="Arial" w:cs="Arial"/>
          <w:i/>
          <w:color w:val="222222"/>
          <w:sz w:val="21"/>
        </w:rPr>
        <w:t>.</w:t>
      </w:r>
    </w:p>
    <w:p w14:paraId="325B40AE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POLEGANIA NA ZDOLNOŚCIACH LUB SYTUACJI PODMIOTU UDOSTĘPNIAJĄCEGO ZASOBY W ZAKRESIE ODPOWIADAJĄCYM PONAD 10% WARTOŚCI ZAMÓWIENIA:</w:t>
      </w:r>
    </w:p>
    <w:p w14:paraId="71CD1153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31E8D3E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>
        <w:rPr>
          <w:rFonts w:ascii="Arial" w:eastAsia="Arial" w:hAnsi="Arial" w:cs="Arial"/>
          <w:i/>
          <w:sz w:val="16"/>
        </w:rPr>
        <w:t>(wskazać dokument i właściwą jednostkę redakcyjną dokumentu, w której określono warunki udziału w postępowaniu),</w:t>
      </w:r>
      <w:r>
        <w:rPr>
          <w:rFonts w:ascii="Arial" w:eastAsia="Arial" w:hAnsi="Arial" w:cs="Arial"/>
          <w:sz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>
        <w:rPr>
          <w:rFonts w:ascii="Arial" w:eastAsia="Arial" w:hAnsi="Arial" w:cs="Arial"/>
          <w:i/>
          <w:sz w:val="16"/>
        </w:rPr>
        <w:t xml:space="preserve"> 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>(określić odpowiedni zakres udostępnianych zasobów dla wskazanego podmiotu)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16"/>
        </w:rPr>
        <w:br/>
      </w:r>
      <w:r>
        <w:rPr>
          <w:rFonts w:ascii="Arial" w:eastAsia="Arial" w:hAnsi="Arial" w:cs="Arial"/>
          <w:sz w:val="21"/>
        </w:rPr>
        <w:t xml:space="preserve">co odpowiada ponad 10% wartości przedmiotowego zamówienia. </w:t>
      </w:r>
    </w:p>
    <w:p w14:paraId="261D798A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PODWYKONAWCY, NA KTÓREGO PRZYPADA PONAD 10% WARTOŚCI ZAMÓWIENIA:</w:t>
      </w:r>
    </w:p>
    <w:p w14:paraId="53CC59D4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color w:val="0070C0"/>
          <w:sz w:val="16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19F0AC8" w14:textId="77777777" w:rsidR="009B60E4" w:rsidRDefault="009B60E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</w:p>
    <w:p w14:paraId="2D6D82A8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stosunku do następującego podmiotu, będącego podwykonawcą, na którego przypada ponad 10% wartości zamówienia: </w:t>
      </w:r>
    </w:p>
    <w:p w14:paraId="5D3A455D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1F83F4ED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DOSTAWCY, NA KTÓREGO PRZYPADA PONAD 10% WARTOŚCI ZAMÓWIENIA:</w:t>
      </w:r>
    </w:p>
    <w:p w14:paraId="2457F068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5CAE841F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lastRenderedPageBreak/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2E0F77E6" w14:textId="77777777" w:rsidR="009B60E4" w:rsidRDefault="00EF5704">
      <w:pPr>
        <w:spacing w:before="240"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14:paraId="227775D8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5BF0974A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14:paraId="37E8D816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AB69489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DOSTĘPU DO PODMIOTOWYCH ŚRODKÓW DOWODOWYCH:</w:t>
      </w:r>
    </w:p>
    <w:p w14:paraId="496D5616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Wskazuję następujące podmiotowe środki dowodowe, które można uzyskać za pomocą bezpłatnych i ogólnodostępnych baz danych, oraz</w:t>
      </w:r>
      <w:r>
        <w:rPr>
          <w:rFonts w:ascii="Calibri" w:eastAsia="Calibri" w:hAnsi="Calibri" w:cs="Calibri"/>
        </w:rPr>
        <w:t xml:space="preserve"> </w:t>
      </w:r>
      <w:r>
        <w:rPr>
          <w:rFonts w:ascii="Arial" w:eastAsia="Arial" w:hAnsi="Arial" w:cs="Arial"/>
          <w:sz w:val="21"/>
        </w:rPr>
        <w:t>dane umożliwiające dostęp do tych środków:</w:t>
      </w:r>
      <w:r>
        <w:rPr>
          <w:rFonts w:ascii="Arial" w:eastAsia="Arial" w:hAnsi="Arial" w:cs="Arial"/>
          <w:sz w:val="21"/>
        </w:rPr>
        <w:br/>
        <w:t>1) ......................................................................................................................................................</w:t>
      </w:r>
    </w:p>
    <w:p w14:paraId="028C6FD3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0AA9F5B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2) .......................................................................................................................................................</w:t>
      </w:r>
    </w:p>
    <w:p w14:paraId="0CB05EA0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52ACE34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 xml:space="preserve">                                                                    </w:t>
      </w:r>
      <w:r>
        <w:rPr>
          <w:rFonts w:ascii="Calibri" w:eastAsia="Calibri" w:hAnsi="Calibri" w:cs="Calibri"/>
          <w:i/>
        </w:rPr>
        <w:t xml:space="preserve">   </w:t>
      </w: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363595EE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  <w:b/>
          <w:i/>
          <w:color w:val="FF0000"/>
          <w:sz w:val="16"/>
        </w:rPr>
      </w:pP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kwalifikowany podpis elektroniczny</w:t>
      </w:r>
      <w:r>
        <w:rPr>
          <w:rFonts w:ascii="Calibri" w:eastAsia="Calibri" w:hAnsi="Calibri" w:cs="Calibri"/>
          <w:i/>
        </w:rPr>
        <w:br/>
      </w:r>
      <w:r>
        <w:rPr>
          <w:rFonts w:ascii="Calibri" w:eastAsia="Calibri" w:hAnsi="Calibri" w:cs="Calibri"/>
          <w:i/>
          <w:sz w:val="20"/>
        </w:rPr>
        <w:t xml:space="preserve">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</w:rPr>
        <w:t>osoby/</w:t>
      </w:r>
      <w:proofErr w:type="spellStart"/>
      <w:r>
        <w:rPr>
          <w:rFonts w:ascii="Arial" w:eastAsia="Arial" w:hAnsi="Arial" w:cs="Arial"/>
          <w:sz w:val="16"/>
        </w:rPr>
        <w:t>ób</w:t>
      </w:r>
      <w:proofErr w:type="spellEnd"/>
      <w:r>
        <w:rPr>
          <w:rFonts w:ascii="Arial" w:eastAsia="Arial" w:hAnsi="Arial" w:cs="Arial"/>
          <w:sz w:val="16"/>
        </w:rPr>
        <w:t xml:space="preserve"> uprawnionej/ych</w:t>
      </w:r>
      <w:r>
        <w:rPr>
          <w:rFonts w:ascii="Arial" w:eastAsia="Arial" w:hAnsi="Arial" w:cs="Arial"/>
          <w:sz w:val="16"/>
        </w:rPr>
        <w:br/>
        <w:t xml:space="preserve">                                                                                                            do składania  oświadczeń woli w imieniu  Wykonawcy</w:t>
      </w:r>
      <w:r>
        <w:rPr>
          <w:rFonts w:ascii="Arial" w:eastAsia="Arial" w:hAnsi="Arial" w:cs="Arial"/>
          <w:i/>
          <w:sz w:val="16"/>
        </w:rPr>
        <w:t xml:space="preserve">            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 </w:t>
      </w:r>
    </w:p>
    <w:p w14:paraId="40C59AA9" w14:textId="77777777" w:rsidR="009B60E4" w:rsidRDefault="009B60E4">
      <w:pPr>
        <w:spacing w:after="200" w:line="276" w:lineRule="auto"/>
        <w:rPr>
          <w:rFonts w:ascii="Calibri" w:eastAsia="Calibri" w:hAnsi="Calibri" w:cs="Calibri"/>
        </w:rPr>
      </w:pPr>
    </w:p>
    <w:sectPr w:rsidR="009B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ECA4C" w14:textId="77777777" w:rsidR="008B30D6" w:rsidRDefault="008B30D6" w:rsidP="008B30D6">
      <w:pPr>
        <w:spacing w:after="0" w:line="240" w:lineRule="auto"/>
      </w:pPr>
      <w:r>
        <w:separator/>
      </w:r>
    </w:p>
  </w:endnote>
  <w:endnote w:type="continuationSeparator" w:id="0">
    <w:p w14:paraId="6A210420" w14:textId="77777777" w:rsidR="008B30D6" w:rsidRDefault="008B30D6" w:rsidP="008B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88FD" w14:textId="77777777" w:rsidR="008B30D6" w:rsidRDefault="008B30D6" w:rsidP="008B30D6">
      <w:pPr>
        <w:spacing w:after="0" w:line="240" w:lineRule="auto"/>
      </w:pPr>
      <w:r>
        <w:separator/>
      </w:r>
    </w:p>
  </w:footnote>
  <w:footnote w:type="continuationSeparator" w:id="0">
    <w:p w14:paraId="42C56C23" w14:textId="77777777" w:rsidR="008B30D6" w:rsidRDefault="008B30D6" w:rsidP="008B3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814C5"/>
    <w:multiLevelType w:val="multilevel"/>
    <w:tmpl w:val="208CF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767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3B5F162-5D51-4884-BCE4-5E6115520258}"/>
  </w:docVars>
  <w:rsids>
    <w:rsidRoot w:val="009B60E4"/>
    <w:rsid w:val="0007614A"/>
    <w:rsid w:val="001139D6"/>
    <w:rsid w:val="001D661F"/>
    <w:rsid w:val="00467E8D"/>
    <w:rsid w:val="006F2642"/>
    <w:rsid w:val="00776F9B"/>
    <w:rsid w:val="007832D1"/>
    <w:rsid w:val="007864AD"/>
    <w:rsid w:val="008A466B"/>
    <w:rsid w:val="008B30D6"/>
    <w:rsid w:val="008D058C"/>
    <w:rsid w:val="009B60E4"/>
    <w:rsid w:val="009D1123"/>
    <w:rsid w:val="00AF4AC8"/>
    <w:rsid w:val="00D6103E"/>
    <w:rsid w:val="00D81274"/>
    <w:rsid w:val="00DC6669"/>
    <w:rsid w:val="00E0579C"/>
    <w:rsid w:val="00EE46B5"/>
    <w:rsid w:val="00EF33C5"/>
    <w:rsid w:val="00E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D678"/>
  <w15:docId w15:val="{5C2FA47B-378E-4245-9254-978C7A90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D6"/>
  </w:style>
  <w:style w:type="paragraph" w:styleId="Stopka">
    <w:name w:val="footer"/>
    <w:basedOn w:val="Normalny"/>
    <w:link w:val="Stopka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D6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467E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467E8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3B5F162-5D51-4884-BCE4-5E61155202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7</cp:revision>
  <dcterms:created xsi:type="dcterms:W3CDTF">2025-06-16T10:27:00Z</dcterms:created>
  <dcterms:modified xsi:type="dcterms:W3CDTF">2025-12-19T13:00:00Z</dcterms:modified>
</cp:coreProperties>
</file>